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0F6D" w14:textId="494E963C"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  <w:r w:rsidR="00576EED">
        <w:rPr>
          <w:b/>
          <w:color w:val="002060"/>
          <w:sz w:val="28"/>
          <w:szCs w:val="28"/>
          <w:lang w:val="mk-MK"/>
        </w:rPr>
        <w:t xml:space="preserve"> ЗА ИНСПЕКЦИСКИ ТЕЛА</w:t>
      </w:r>
    </w:p>
    <w:p w14:paraId="0BB08B70" w14:textId="77777777" w:rsidR="003169E3" w:rsidRPr="00BF6A54" w:rsidRDefault="003169E3" w:rsidP="003169E3">
      <w:pPr>
        <w:rPr>
          <w:b/>
          <w:lang w:val="mk-MK"/>
        </w:rPr>
      </w:pPr>
    </w:p>
    <w:p w14:paraId="7893A82B" w14:textId="33B02D65" w:rsidR="00A76A04" w:rsidRDefault="003169E3" w:rsidP="00803E2B">
      <w:pPr>
        <w:shd w:val="clear" w:color="auto" w:fill="D9E2F3" w:themeFill="accent5" w:themeFillTint="33"/>
        <w:ind w:left="3600" w:hanging="3600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Назив на закон:</w:t>
      </w:r>
      <w:r w:rsidR="00400F98">
        <w:rPr>
          <w:b/>
          <w:color w:val="C00000"/>
          <w:lang w:val="mk-MK"/>
        </w:rPr>
        <w:t xml:space="preserve"> </w:t>
      </w:r>
      <w:r w:rsidR="00803E2B">
        <w:rPr>
          <w:b/>
          <w:color w:val="C00000"/>
          <w:lang w:val="mk-MK"/>
        </w:rPr>
        <w:tab/>
      </w:r>
      <w:r w:rsidR="00400F98">
        <w:rPr>
          <w:b/>
          <w:color w:val="C00000"/>
          <w:lang w:val="mk-MK"/>
        </w:rPr>
        <w:t>Закон за техничката инспекција</w:t>
      </w:r>
      <w:r w:rsidR="0092434F">
        <w:rPr>
          <w:b/>
          <w:color w:val="C00000"/>
          <w:lang w:val="mk-MK"/>
        </w:rPr>
        <w:t xml:space="preserve"> </w:t>
      </w:r>
      <w:r w:rsidR="0092434F" w:rsidRPr="00803E2B">
        <w:rPr>
          <w:b/>
          <w:i/>
          <w:iCs/>
          <w:color w:val="C00000"/>
          <w:lang w:val="mk-MK"/>
        </w:rPr>
        <w:t>(„Службен весник на Република Македонија“ бр. 88/08, 119/10, 36/11, 136/11, 164/13, 41/14, 33/15, 61/15, 154/15 и 53/16</w:t>
      </w:r>
      <w:r w:rsidR="00A76A04">
        <w:rPr>
          <w:b/>
          <w:i/>
          <w:iCs/>
          <w:color w:val="C00000"/>
          <w:lang w:val="mk-MK"/>
        </w:rPr>
        <w:t xml:space="preserve"> г.</w:t>
      </w:r>
      <w:r w:rsidR="0092434F" w:rsidRPr="0092434F">
        <w:rPr>
          <w:b/>
          <w:color w:val="C00000"/>
          <w:lang w:val="mk-MK"/>
        </w:rPr>
        <w:t>)</w:t>
      </w:r>
      <w:r w:rsidRPr="00BF6A54">
        <w:rPr>
          <w:b/>
          <w:color w:val="C00000"/>
          <w:lang w:val="mk-MK"/>
        </w:rPr>
        <w:tab/>
      </w:r>
    </w:p>
    <w:p w14:paraId="0EE1FC11" w14:textId="19C940B4" w:rsidR="003169E3" w:rsidRPr="00A76A04" w:rsidRDefault="00A76A04" w:rsidP="00C025EE">
      <w:pPr>
        <w:shd w:val="clear" w:color="auto" w:fill="D9E2F3" w:themeFill="accent5" w:themeFillTint="33"/>
        <w:ind w:left="3600" w:hanging="3600"/>
        <w:rPr>
          <w:b/>
          <w:i/>
          <w:color w:val="C00000"/>
          <w:u w:val="single"/>
          <w:lang w:val="mk-MK"/>
        </w:rPr>
      </w:pPr>
      <w:r w:rsidRPr="00A76A04">
        <w:rPr>
          <w:b/>
          <w:i/>
          <w:color w:val="C00000"/>
          <w:lang w:val="mk-MK"/>
        </w:rPr>
        <w:t>Назив на Правилник:</w:t>
      </w:r>
      <w:r w:rsidRPr="00A76A04">
        <w:rPr>
          <w:b/>
          <w:i/>
          <w:color w:val="C00000"/>
          <w:lang w:val="mk-MK"/>
        </w:rPr>
        <w:tab/>
      </w:r>
      <w:r w:rsidR="00C025EE" w:rsidRPr="00C025EE">
        <w:rPr>
          <w:b/>
          <w:i/>
          <w:color w:val="C00000"/>
          <w:lang w:val="mk-MK"/>
        </w:rPr>
        <w:t>Правилник за користење лифтови и транспортери (сл.Весник на</w:t>
      </w:r>
      <w:r w:rsidR="00C025EE">
        <w:rPr>
          <w:b/>
          <w:i/>
          <w:color w:val="C00000"/>
          <w:lang w:val="en-US"/>
        </w:rPr>
        <w:t xml:space="preserve"> </w:t>
      </w:r>
      <w:r w:rsidR="00C025EE" w:rsidRPr="00C025EE">
        <w:rPr>
          <w:b/>
          <w:i/>
          <w:color w:val="C00000"/>
          <w:lang w:val="mk-MK"/>
        </w:rPr>
        <w:t>Р.Македонија бр.26/2009), Правилник за користење дигалки и индустриски</w:t>
      </w:r>
      <w:r w:rsidR="00C025EE">
        <w:rPr>
          <w:b/>
          <w:i/>
          <w:color w:val="C00000"/>
          <w:lang w:val="en-US"/>
        </w:rPr>
        <w:t xml:space="preserve"> </w:t>
      </w:r>
      <w:r w:rsidR="00C025EE" w:rsidRPr="00C025EE">
        <w:rPr>
          <w:b/>
          <w:i/>
          <w:color w:val="C00000"/>
          <w:lang w:val="mk-MK"/>
        </w:rPr>
        <w:t>транспортери (сл.Весник на Р.Македонија бр.32/2009) и Правилник за</w:t>
      </w:r>
      <w:r w:rsidR="00C025EE">
        <w:rPr>
          <w:b/>
          <w:i/>
          <w:color w:val="C00000"/>
          <w:lang w:val="en-US"/>
        </w:rPr>
        <w:t xml:space="preserve"> </w:t>
      </w:r>
      <w:r w:rsidR="00C025EE" w:rsidRPr="00C025EE">
        <w:rPr>
          <w:b/>
          <w:i/>
          <w:color w:val="C00000"/>
          <w:lang w:val="mk-MK"/>
        </w:rPr>
        <w:t>користење рударско техничка опрема</w:t>
      </w:r>
      <w:r w:rsidR="00C025EE">
        <w:rPr>
          <w:b/>
          <w:i/>
          <w:color w:val="C00000"/>
          <w:lang w:val="en-US"/>
        </w:rPr>
        <w:t xml:space="preserve"> </w:t>
      </w:r>
      <w:r w:rsidR="00C025EE" w:rsidRPr="00C025EE">
        <w:rPr>
          <w:b/>
          <w:i/>
          <w:color w:val="C00000"/>
          <w:lang w:val="mk-MK"/>
        </w:rPr>
        <w:t>(сл.Весник на Р.Македонија</w:t>
      </w:r>
      <w:r w:rsidR="00C025EE">
        <w:rPr>
          <w:b/>
          <w:i/>
          <w:color w:val="C00000"/>
          <w:lang w:val="en-US"/>
        </w:rPr>
        <w:t xml:space="preserve"> </w:t>
      </w:r>
      <w:r w:rsidR="00C025EE" w:rsidRPr="00C025EE">
        <w:rPr>
          <w:b/>
          <w:i/>
          <w:color w:val="C00000"/>
          <w:lang w:val="mk-MK"/>
        </w:rPr>
        <w:t>бр.170/2010).</w:t>
      </w:r>
      <w:r w:rsidR="009D6C4B" w:rsidRPr="00A76A04">
        <w:rPr>
          <w:b/>
          <w:i/>
          <w:color w:val="C00000"/>
          <w:lang w:val="mk-MK"/>
        </w:rPr>
        <w:tab/>
      </w:r>
    </w:p>
    <w:p w14:paraId="0E8FCA62" w14:textId="164B96ED"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="00400F98">
        <w:rPr>
          <w:b/>
          <w:color w:val="C00000"/>
          <w:lang w:val="mk-MK"/>
        </w:rPr>
        <w:t xml:space="preserve"> </w:t>
      </w:r>
    </w:p>
    <w:p w14:paraId="3D53B98A" w14:textId="7EF7372D"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400F98">
        <w:rPr>
          <w:b/>
          <w:color w:val="C00000"/>
          <w:lang w:val="en-US"/>
        </w:rPr>
        <w:t xml:space="preserve"> </w:t>
      </w:r>
      <w:r w:rsidR="00803E2B">
        <w:rPr>
          <w:b/>
          <w:color w:val="C00000"/>
          <w:lang w:val="en-US"/>
        </w:rPr>
        <w:tab/>
      </w:r>
      <w:r w:rsidR="00400F98">
        <w:rPr>
          <w:b/>
          <w:color w:val="C00000"/>
          <w:lang w:val="mk-MK"/>
        </w:rPr>
        <w:t>Држав</w:t>
      </w:r>
      <w:r w:rsidR="003F1E46">
        <w:rPr>
          <w:b/>
          <w:color w:val="C00000"/>
          <w:lang w:val="mk-MK"/>
        </w:rPr>
        <w:t>ен инспекторат за</w:t>
      </w:r>
      <w:r w:rsidR="00400F98">
        <w:rPr>
          <w:b/>
          <w:color w:val="C00000"/>
          <w:lang w:val="mk-MK"/>
        </w:rPr>
        <w:t xml:space="preserve"> техничка инспекција</w:t>
      </w:r>
      <w:r w:rsidRPr="00BF6A54">
        <w:rPr>
          <w:b/>
          <w:color w:val="C00000"/>
          <w:lang w:val="mk-MK"/>
        </w:rPr>
        <w:tab/>
      </w:r>
    </w:p>
    <w:p w14:paraId="5001B5DA" w14:textId="50D6954C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42FF297F" w14:textId="2F89D750"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6A16D6BA" w14:textId="77777777" w:rsidTr="009D6C4B">
        <w:tc>
          <w:tcPr>
            <w:tcW w:w="4248" w:type="dxa"/>
          </w:tcPr>
          <w:p w14:paraId="160CD527" w14:textId="695DD014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055A08F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5592E5E2" w14:textId="77777777" w:rsidTr="009D6C4B">
        <w:tc>
          <w:tcPr>
            <w:tcW w:w="4248" w:type="dxa"/>
          </w:tcPr>
          <w:p w14:paraId="09388619" w14:textId="2480456C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587D2F7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1EFCD6F4" w14:textId="77777777" w:rsidTr="009D6C4B">
        <w:tc>
          <w:tcPr>
            <w:tcW w:w="4248" w:type="dxa"/>
          </w:tcPr>
          <w:p w14:paraId="7F8A0064" w14:textId="0BF712F9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6C3DEEBE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821FEE" w14:textId="77777777" w:rsidTr="009D6C4B">
        <w:tc>
          <w:tcPr>
            <w:tcW w:w="4248" w:type="dxa"/>
          </w:tcPr>
          <w:p w14:paraId="64CEFFB7" w14:textId="0C0136E3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74350EB5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2670FFAA" w14:textId="77777777" w:rsidTr="009D6C4B">
        <w:tc>
          <w:tcPr>
            <w:tcW w:w="4248" w:type="dxa"/>
          </w:tcPr>
          <w:p w14:paraId="450FAFC6" w14:textId="6EF86A75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05D70F42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532A7381" w14:textId="508E39C5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7B4B0AD0" w14:textId="794F07B3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0B7BA548" w14:textId="77777777" w:rsidTr="009D6C4B">
        <w:tc>
          <w:tcPr>
            <w:tcW w:w="4248" w:type="dxa"/>
          </w:tcPr>
          <w:p w14:paraId="291A09B2" w14:textId="5615E8C2"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66F2CBA7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4F08C1" w14:textId="77777777" w:rsidTr="009D6C4B">
        <w:tc>
          <w:tcPr>
            <w:tcW w:w="4248" w:type="dxa"/>
          </w:tcPr>
          <w:p w14:paraId="218065F1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55D39D8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84707D6" w14:textId="77777777" w:rsidTr="009D6C4B">
        <w:tc>
          <w:tcPr>
            <w:tcW w:w="4248" w:type="dxa"/>
          </w:tcPr>
          <w:p w14:paraId="1D0F9D3F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7B10382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60C809B9" w14:textId="77777777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38598D50" w14:textId="5C3E786A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14:paraId="639E740A" w14:textId="77777777"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6"/>
        <w:gridCol w:w="3858"/>
        <w:gridCol w:w="1560"/>
        <w:gridCol w:w="708"/>
        <w:gridCol w:w="5333"/>
        <w:gridCol w:w="1535"/>
      </w:tblGrid>
      <w:tr w:rsidR="00814F28" w:rsidRPr="00BF6A54" w14:paraId="5FE2DBA8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5A6A" w14:textId="4A95D922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B75C3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B159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D98AC" w14:textId="798FBA36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6C358" w14:textId="6824D35B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</w:t>
            </w:r>
            <w:r w:rsidR="002A1F75">
              <w:rPr>
                <w:b/>
                <w:lang w:val="mk-MK"/>
              </w:rPr>
              <w:t>ци и мерки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0DE09" w14:textId="77777777" w:rsidR="003169E3" w:rsidRPr="00BF6A54" w:rsidRDefault="003169E3" w:rsidP="00910E09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6D4F55" w:rsidRPr="00BF6A54" w14:paraId="386CE177" w14:textId="77777777" w:rsidTr="00814F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6CC6" w14:textId="269F6CA0" w:rsidR="006D4F55" w:rsidRPr="00496DB3" w:rsidRDefault="006D4F55" w:rsidP="006D4F5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Независно правно лице</w:t>
            </w:r>
          </w:p>
        </w:tc>
      </w:tr>
      <w:tr w:rsidR="00814F28" w:rsidRPr="00BF6A54" w14:paraId="23AF24BD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92B69" w14:textId="5902880C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21 став (9)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4EFD" w14:textId="4B37B94B" w:rsidR="00A76A04" w:rsidRPr="00EB5B9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независното правно лице има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исполнетост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условите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E071" w14:textId="77777777" w:rsidR="00A76A04" w:rsidRDefault="00A76A04" w:rsidP="00B45B2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219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8170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79E9EC7D" w14:textId="58C44BEE" w:rsidR="00A76A04" w:rsidRPr="009D6C4B" w:rsidRDefault="00A76A04" w:rsidP="00B45B2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27A8A" w14:textId="1CAB3160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825A6" w14:textId="696E9BAD" w:rsidR="00A76A04" w:rsidRDefault="00A76A04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14:paraId="2BC3BA34" w14:textId="583E2521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Изготвува известување  веднаш , а најкасно во рек од 8 дена до министерот  дека инспекциското тело престаноло да ги исполнува условите за вршење на технички преглед и периодични испитувања. Врз основа на известувањето , Министерство за економија донесува решение со кое се укинува решението за вршење на технички прегледи и периодични испитувања.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2DF7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814F28" w:rsidRPr="00BF6A54" w14:paraId="12F09FFA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E4A1D" w14:textId="49C76DF7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24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2CA6" w14:textId="3830D586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независното правно лице има о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безбед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стручен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персонал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може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правилно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административните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задачи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6A24F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0735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150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0A23CEA6" w14:textId="1CA3C3A2" w:rsidR="00A76A04" w:rsidRPr="009D6C4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0FA" w14:textId="44EFD7BA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9E2EA" w14:textId="087A55E7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2F868" w14:textId="4D0DE462" w:rsidR="00A76A04" w:rsidRPr="001A5F76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</w:p>
        </w:tc>
      </w:tr>
      <w:tr w:rsidR="00814F28" w:rsidRPr="00BF6A54" w14:paraId="7A1DD1AD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6DBA8" w14:textId="2DBCAA14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25 став (1) и (2)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B0EC" w14:textId="13BE57EB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</w:t>
            </w:r>
            <w:r w:rsidRPr="001D00C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езависното правно лице поседува или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1D00C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 пристап до опремата потребна за технички преглед и периодични испитувања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 има </w:t>
            </w:r>
            <w:r w:rsidRPr="00CA204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востановено метoдологии и постапки за вршење на технички преглед и периодични испитувања.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F4B4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6136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20054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42210EFF" w14:textId="3D58BA25" w:rsidR="00A76A04" w:rsidRPr="009D6C4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92E7F" w14:textId="58978F7B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97A27" w14:textId="061013DA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016F7" w14:textId="77777777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814F28" w:rsidRPr="00BF6A54" w14:paraId="3B72DE6F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ABC75" w14:textId="28EF463C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26 став (2)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CCB44" w14:textId="7CCE3B65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независното лице </w:t>
            </w:r>
            <w:r w:rsidRPr="00820B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секоја година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820B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осигура од одговорност за штета која може да биде предизвикана од вршење на технички прегледи и периодични испитувања во висина од </w:t>
            </w:r>
            <w:r w:rsidRPr="00820B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најмалку 300.000 евра во денарска противвредност според средниот курс на Народната банка на Република Македонија на денот на уплатата.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52833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20682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6229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652EC5B8" w14:textId="58FDF37A" w:rsidR="00A76A04" w:rsidRPr="009D6C4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11C3" w14:textId="0B35949D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5196" w14:textId="0C4C5E79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8C8F9" w14:textId="77777777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814F28" w:rsidRPr="00BF6A54" w14:paraId="5325F74A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3863E" w14:textId="710D772F" w:rsidR="00D80731" w:rsidRPr="001E06F6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32 став (1)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1BB82" w14:textId="470F3C60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езависното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 доставено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извештај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корисникот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најдоцна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седум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завршувањето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активностите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539352E7" w14:textId="77777777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A8FC5" w14:textId="77777777" w:rsidR="00D80731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6123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768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15DA7193" w14:textId="5FF385A4" w:rsidR="00D80731" w:rsidRPr="009D6C4B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 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67071" w14:textId="7F440D1B" w:rsidR="00D80731" w:rsidRPr="008355C3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  <w:t xml:space="preserve">став (1) </w:t>
            </w:r>
            <w:r>
              <w:rPr>
                <w:lang w:val="mk-MK"/>
              </w:rPr>
              <w:br/>
              <w:t xml:space="preserve">точка 6, </w:t>
            </w:r>
            <w:r>
              <w:rPr>
                <w:lang w:val="mk-MK"/>
              </w:rPr>
              <w:br/>
              <w:t xml:space="preserve">став (2), </w:t>
            </w:r>
            <w:r>
              <w:rPr>
                <w:lang w:val="mk-MK"/>
              </w:rPr>
              <w:br/>
              <w:t>став (4)  и став (5)</w:t>
            </w:r>
          </w:p>
          <w:p w14:paraId="7654344A" w14:textId="0743A966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A22F8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Инспекторот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донесе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запечатување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просториите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објектите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градилиштата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отстранување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неправилностите.</w:t>
            </w:r>
          </w:p>
          <w:p w14:paraId="496C4F19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5B23451A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30%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одмерената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биде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731EDA2C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01A4C120" w14:textId="77777777" w:rsidR="00944416" w:rsidRPr="008355C3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физичко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</w:p>
          <w:p w14:paraId="1766FC5D" w14:textId="2AA73B88" w:rsidR="00E32D74" w:rsidRPr="00E32D74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b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располагање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користење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управување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ракување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C2A77" w14:textId="77777777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14:paraId="66D923A2" w14:textId="3338FDC1" w:rsidR="0090252F" w:rsidRDefault="0090252F" w:rsidP="009A24DC">
      <w:pPr>
        <w:shd w:val="clear" w:color="auto" w:fill="FFFFFF" w:themeFill="background1"/>
        <w:rPr>
          <w:lang w:val="mk-MK"/>
        </w:rPr>
      </w:pPr>
    </w:p>
    <w:sectPr w:rsidR="0090252F" w:rsidSect="00434309">
      <w:pgSz w:w="15840" w:h="12240" w:orient="landscape"/>
      <w:pgMar w:top="1134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D36"/>
    <w:multiLevelType w:val="multilevel"/>
    <w:tmpl w:val="2AC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6383">
    <w:abstractNumId w:val="8"/>
  </w:num>
  <w:num w:numId="2" w16cid:durableId="93137835">
    <w:abstractNumId w:val="4"/>
  </w:num>
  <w:num w:numId="3" w16cid:durableId="909729874">
    <w:abstractNumId w:val="6"/>
  </w:num>
  <w:num w:numId="4" w16cid:durableId="1107113752">
    <w:abstractNumId w:val="2"/>
  </w:num>
  <w:num w:numId="5" w16cid:durableId="818494299">
    <w:abstractNumId w:val="5"/>
  </w:num>
  <w:num w:numId="6" w16cid:durableId="973371386">
    <w:abstractNumId w:val="0"/>
  </w:num>
  <w:num w:numId="7" w16cid:durableId="668606769">
    <w:abstractNumId w:val="1"/>
  </w:num>
  <w:num w:numId="8" w16cid:durableId="740982743">
    <w:abstractNumId w:val="7"/>
  </w:num>
  <w:num w:numId="9" w16cid:durableId="1947805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F0"/>
    <w:rsid w:val="00002D17"/>
    <w:rsid w:val="0000336E"/>
    <w:rsid w:val="000103D1"/>
    <w:rsid w:val="000152F5"/>
    <w:rsid w:val="00023744"/>
    <w:rsid w:val="0003030C"/>
    <w:rsid w:val="00030BC4"/>
    <w:rsid w:val="00037173"/>
    <w:rsid w:val="00047F3D"/>
    <w:rsid w:val="00050F2A"/>
    <w:rsid w:val="00051230"/>
    <w:rsid w:val="0005319F"/>
    <w:rsid w:val="00061669"/>
    <w:rsid w:val="0006617A"/>
    <w:rsid w:val="00067A61"/>
    <w:rsid w:val="00071406"/>
    <w:rsid w:val="0007215E"/>
    <w:rsid w:val="00076A90"/>
    <w:rsid w:val="00081B2D"/>
    <w:rsid w:val="00087273"/>
    <w:rsid w:val="00087C55"/>
    <w:rsid w:val="000901A0"/>
    <w:rsid w:val="000965A9"/>
    <w:rsid w:val="000A16FB"/>
    <w:rsid w:val="000A3122"/>
    <w:rsid w:val="000B3C8C"/>
    <w:rsid w:val="000B4265"/>
    <w:rsid w:val="000D3216"/>
    <w:rsid w:val="000E07B9"/>
    <w:rsid w:val="000E55C3"/>
    <w:rsid w:val="000E75FE"/>
    <w:rsid w:val="000F2337"/>
    <w:rsid w:val="000F2CA4"/>
    <w:rsid w:val="0010085F"/>
    <w:rsid w:val="00104641"/>
    <w:rsid w:val="00105E0A"/>
    <w:rsid w:val="00112228"/>
    <w:rsid w:val="00124697"/>
    <w:rsid w:val="00125402"/>
    <w:rsid w:val="00140411"/>
    <w:rsid w:val="00141867"/>
    <w:rsid w:val="00152092"/>
    <w:rsid w:val="001522FE"/>
    <w:rsid w:val="001624E1"/>
    <w:rsid w:val="001649F7"/>
    <w:rsid w:val="00173B14"/>
    <w:rsid w:val="001767AA"/>
    <w:rsid w:val="00183804"/>
    <w:rsid w:val="001A3D3D"/>
    <w:rsid w:val="001A414F"/>
    <w:rsid w:val="001A5F76"/>
    <w:rsid w:val="001B4E0C"/>
    <w:rsid w:val="001B5859"/>
    <w:rsid w:val="001B601D"/>
    <w:rsid w:val="001C42B9"/>
    <w:rsid w:val="001C7AE9"/>
    <w:rsid w:val="001D00C9"/>
    <w:rsid w:val="001D38E9"/>
    <w:rsid w:val="001D3A66"/>
    <w:rsid w:val="001E06F6"/>
    <w:rsid w:val="001E4774"/>
    <w:rsid w:val="0020583B"/>
    <w:rsid w:val="002058FE"/>
    <w:rsid w:val="0020732E"/>
    <w:rsid w:val="00213574"/>
    <w:rsid w:val="00214C60"/>
    <w:rsid w:val="00226A60"/>
    <w:rsid w:val="00226BD2"/>
    <w:rsid w:val="002411B6"/>
    <w:rsid w:val="00255A39"/>
    <w:rsid w:val="00256B3D"/>
    <w:rsid w:val="00267ABC"/>
    <w:rsid w:val="00274F7C"/>
    <w:rsid w:val="00283F6E"/>
    <w:rsid w:val="002962B4"/>
    <w:rsid w:val="002A0312"/>
    <w:rsid w:val="002A1F75"/>
    <w:rsid w:val="002A2CBC"/>
    <w:rsid w:val="002B3B7B"/>
    <w:rsid w:val="002C2007"/>
    <w:rsid w:val="002D77EC"/>
    <w:rsid w:val="002E45A9"/>
    <w:rsid w:val="002E4EF3"/>
    <w:rsid w:val="00303F60"/>
    <w:rsid w:val="003054E5"/>
    <w:rsid w:val="00307BE4"/>
    <w:rsid w:val="00315AC2"/>
    <w:rsid w:val="003169E3"/>
    <w:rsid w:val="00317729"/>
    <w:rsid w:val="003243A6"/>
    <w:rsid w:val="00331A59"/>
    <w:rsid w:val="00334F89"/>
    <w:rsid w:val="003410FD"/>
    <w:rsid w:val="00341475"/>
    <w:rsid w:val="00344085"/>
    <w:rsid w:val="0034527D"/>
    <w:rsid w:val="00350018"/>
    <w:rsid w:val="003550C0"/>
    <w:rsid w:val="00364C91"/>
    <w:rsid w:val="0037144D"/>
    <w:rsid w:val="00373A3E"/>
    <w:rsid w:val="003740A6"/>
    <w:rsid w:val="00376F00"/>
    <w:rsid w:val="003822FE"/>
    <w:rsid w:val="00383741"/>
    <w:rsid w:val="0038684F"/>
    <w:rsid w:val="003922A6"/>
    <w:rsid w:val="003B0140"/>
    <w:rsid w:val="003B7C76"/>
    <w:rsid w:val="003C10A3"/>
    <w:rsid w:val="003C3A9E"/>
    <w:rsid w:val="003C55B7"/>
    <w:rsid w:val="003D2C57"/>
    <w:rsid w:val="003E51E6"/>
    <w:rsid w:val="003F1E46"/>
    <w:rsid w:val="00400592"/>
    <w:rsid w:val="00400F98"/>
    <w:rsid w:val="004014FA"/>
    <w:rsid w:val="0040225A"/>
    <w:rsid w:val="00411053"/>
    <w:rsid w:val="00414C5D"/>
    <w:rsid w:val="00416D6A"/>
    <w:rsid w:val="00434309"/>
    <w:rsid w:val="004445F6"/>
    <w:rsid w:val="004515D2"/>
    <w:rsid w:val="00486251"/>
    <w:rsid w:val="00490160"/>
    <w:rsid w:val="004930A2"/>
    <w:rsid w:val="00496DB3"/>
    <w:rsid w:val="004A072D"/>
    <w:rsid w:val="004A2D3D"/>
    <w:rsid w:val="004A613D"/>
    <w:rsid w:val="004A6540"/>
    <w:rsid w:val="004B21A3"/>
    <w:rsid w:val="004B3581"/>
    <w:rsid w:val="004C6AF9"/>
    <w:rsid w:val="004D335B"/>
    <w:rsid w:val="004D5A75"/>
    <w:rsid w:val="004E2CDE"/>
    <w:rsid w:val="004E30C4"/>
    <w:rsid w:val="005019CA"/>
    <w:rsid w:val="0050441E"/>
    <w:rsid w:val="005132F5"/>
    <w:rsid w:val="00517236"/>
    <w:rsid w:val="0052632D"/>
    <w:rsid w:val="00526D4E"/>
    <w:rsid w:val="005341A0"/>
    <w:rsid w:val="0053676E"/>
    <w:rsid w:val="00537E29"/>
    <w:rsid w:val="00552CD0"/>
    <w:rsid w:val="00570DE6"/>
    <w:rsid w:val="005725CB"/>
    <w:rsid w:val="00576435"/>
    <w:rsid w:val="00576576"/>
    <w:rsid w:val="00576EED"/>
    <w:rsid w:val="00580DE9"/>
    <w:rsid w:val="00580DF9"/>
    <w:rsid w:val="005871BD"/>
    <w:rsid w:val="005932AA"/>
    <w:rsid w:val="005A2A1A"/>
    <w:rsid w:val="005A2ADF"/>
    <w:rsid w:val="005B5510"/>
    <w:rsid w:val="005C014B"/>
    <w:rsid w:val="005C1B99"/>
    <w:rsid w:val="005C6BF9"/>
    <w:rsid w:val="005D76BE"/>
    <w:rsid w:val="005F34AC"/>
    <w:rsid w:val="005F532B"/>
    <w:rsid w:val="005F6BD1"/>
    <w:rsid w:val="00603CF1"/>
    <w:rsid w:val="00605879"/>
    <w:rsid w:val="00606447"/>
    <w:rsid w:val="00614EB7"/>
    <w:rsid w:val="00625848"/>
    <w:rsid w:val="006307E6"/>
    <w:rsid w:val="006326FB"/>
    <w:rsid w:val="00641446"/>
    <w:rsid w:val="0064301E"/>
    <w:rsid w:val="006454C0"/>
    <w:rsid w:val="00650681"/>
    <w:rsid w:val="00656A42"/>
    <w:rsid w:val="00663E4D"/>
    <w:rsid w:val="00666ACE"/>
    <w:rsid w:val="00671A4D"/>
    <w:rsid w:val="00672D76"/>
    <w:rsid w:val="00680CB9"/>
    <w:rsid w:val="006832D3"/>
    <w:rsid w:val="006B5BC7"/>
    <w:rsid w:val="006C0FB5"/>
    <w:rsid w:val="006D1CB4"/>
    <w:rsid w:val="006D4F55"/>
    <w:rsid w:val="006D5461"/>
    <w:rsid w:val="006F1DE9"/>
    <w:rsid w:val="00700A38"/>
    <w:rsid w:val="00704B94"/>
    <w:rsid w:val="00713851"/>
    <w:rsid w:val="00715615"/>
    <w:rsid w:val="00717EF6"/>
    <w:rsid w:val="0073174F"/>
    <w:rsid w:val="00736FB5"/>
    <w:rsid w:val="00746F7D"/>
    <w:rsid w:val="00750AEF"/>
    <w:rsid w:val="00757B99"/>
    <w:rsid w:val="00762AA2"/>
    <w:rsid w:val="00766DA8"/>
    <w:rsid w:val="00774E1A"/>
    <w:rsid w:val="00795FED"/>
    <w:rsid w:val="007A00D7"/>
    <w:rsid w:val="007A06CE"/>
    <w:rsid w:val="007A0C64"/>
    <w:rsid w:val="007A1E80"/>
    <w:rsid w:val="007A4672"/>
    <w:rsid w:val="007B2F36"/>
    <w:rsid w:val="007B632E"/>
    <w:rsid w:val="007B7E04"/>
    <w:rsid w:val="007C40C3"/>
    <w:rsid w:val="007C7D74"/>
    <w:rsid w:val="007D1FF6"/>
    <w:rsid w:val="007D473C"/>
    <w:rsid w:val="007E1467"/>
    <w:rsid w:val="007E1986"/>
    <w:rsid w:val="007E5A3E"/>
    <w:rsid w:val="007F2E9B"/>
    <w:rsid w:val="00803E2B"/>
    <w:rsid w:val="00812907"/>
    <w:rsid w:val="00814F28"/>
    <w:rsid w:val="00820BE9"/>
    <w:rsid w:val="0082782E"/>
    <w:rsid w:val="008355C3"/>
    <w:rsid w:val="00837C0E"/>
    <w:rsid w:val="00864E10"/>
    <w:rsid w:val="00873696"/>
    <w:rsid w:val="008B198D"/>
    <w:rsid w:val="008B6567"/>
    <w:rsid w:val="008C2366"/>
    <w:rsid w:val="008D05EE"/>
    <w:rsid w:val="008D5EC3"/>
    <w:rsid w:val="008E17F5"/>
    <w:rsid w:val="00901E2B"/>
    <w:rsid w:val="009021F4"/>
    <w:rsid w:val="0090252F"/>
    <w:rsid w:val="009025E8"/>
    <w:rsid w:val="009106D3"/>
    <w:rsid w:val="00910E09"/>
    <w:rsid w:val="00915AF0"/>
    <w:rsid w:val="0092434F"/>
    <w:rsid w:val="00941A27"/>
    <w:rsid w:val="00944416"/>
    <w:rsid w:val="009448CF"/>
    <w:rsid w:val="00945E9B"/>
    <w:rsid w:val="00946899"/>
    <w:rsid w:val="009546C5"/>
    <w:rsid w:val="00960731"/>
    <w:rsid w:val="00962BA7"/>
    <w:rsid w:val="0098007E"/>
    <w:rsid w:val="00980201"/>
    <w:rsid w:val="009A24DC"/>
    <w:rsid w:val="009A3C54"/>
    <w:rsid w:val="009B4469"/>
    <w:rsid w:val="009C5A91"/>
    <w:rsid w:val="009D0D2C"/>
    <w:rsid w:val="009D48A5"/>
    <w:rsid w:val="009D6C4B"/>
    <w:rsid w:val="009F0173"/>
    <w:rsid w:val="009F4338"/>
    <w:rsid w:val="00A0180C"/>
    <w:rsid w:val="00A0402F"/>
    <w:rsid w:val="00A05AB6"/>
    <w:rsid w:val="00A05E62"/>
    <w:rsid w:val="00A151C7"/>
    <w:rsid w:val="00A203E1"/>
    <w:rsid w:val="00A20F1C"/>
    <w:rsid w:val="00A23370"/>
    <w:rsid w:val="00A237DC"/>
    <w:rsid w:val="00A24006"/>
    <w:rsid w:val="00A420D9"/>
    <w:rsid w:val="00A5161E"/>
    <w:rsid w:val="00A5252D"/>
    <w:rsid w:val="00A556E2"/>
    <w:rsid w:val="00A67789"/>
    <w:rsid w:val="00A70A49"/>
    <w:rsid w:val="00A7236D"/>
    <w:rsid w:val="00A74A77"/>
    <w:rsid w:val="00A76A04"/>
    <w:rsid w:val="00A9060D"/>
    <w:rsid w:val="00A95463"/>
    <w:rsid w:val="00AA0E51"/>
    <w:rsid w:val="00AA5E5A"/>
    <w:rsid w:val="00AA6789"/>
    <w:rsid w:val="00AB07FF"/>
    <w:rsid w:val="00AF5465"/>
    <w:rsid w:val="00AF7C5E"/>
    <w:rsid w:val="00B0312B"/>
    <w:rsid w:val="00B17AA5"/>
    <w:rsid w:val="00B27A44"/>
    <w:rsid w:val="00B35030"/>
    <w:rsid w:val="00B37047"/>
    <w:rsid w:val="00B454BC"/>
    <w:rsid w:val="00B45B27"/>
    <w:rsid w:val="00B525BB"/>
    <w:rsid w:val="00B55E6D"/>
    <w:rsid w:val="00B615C1"/>
    <w:rsid w:val="00B82C13"/>
    <w:rsid w:val="00B86000"/>
    <w:rsid w:val="00B86A1B"/>
    <w:rsid w:val="00B87DF9"/>
    <w:rsid w:val="00B92B1D"/>
    <w:rsid w:val="00B96531"/>
    <w:rsid w:val="00BA2C9D"/>
    <w:rsid w:val="00BC2C8B"/>
    <w:rsid w:val="00BC5019"/>
    <w:rsid w:val="00BD2E6A"/>
    <w:rsid w:val="00BF6A54"/>
    <w:rsid w:val="00BF6CB8"/>
    <w:rsid w:val="00C003C2"/>
    <w:rsid w:val="00C025EE"/>
    <w:rsid w:val="00C072CB"/>
    <w:rsid w:val="00C14C10"/>
    <w:rsid w:val="00C16E24"/>
    <w:rsid w:val="00C23553"/>
    <w:rsid w:val="00C23E12"/>
    <w:rsid w:val="00C24104"/>
    <w:rsid w:val="00C26868"/>
    <w:rsid w:val="00C425A6"/>
    <w:rsid w:val="00C42CF6"/>
    <w:rsid w:val="00C433DC"/>
    <w:rsid w:val="00C4683C"/>
    <w:rsid w:val="00C4719D"/>
    <w:rsid w:val="00C5196C"/>
    <w:rsid w:val="00C57B84"/>
    <w:rsid w:val="00C6552D"/>
    <w:rsid w:val="00C71412"/>
    <w:rsid w:val="00C8219D"/>
    <w:rsid w:val="00C90E6B"/>
    <w:rsid w:val="00C96319"/>
    <w:rsid w:val="00C97D91"/>
    <w:rsid w:val="00CA174A"/>
    <w:rsid w:val="00CA2046"/>
    <w:rsid w:val="00CB39BD"/>
    <w:rsid w:val="00CB5845"/>
    <w:rsid w:val="00CB6873"/>
    <w:rsid w:val="00CC0412"/>
    <w:rsid w:val="00CC07B0"/>
    <w:rsid w:val="00CE2475"/>
    <w:rsid w:val="00CE5A8C"/>
    <w:rsid w:val="00CF1D88"/>
    <w:rsid w:val="00CF66F8"/>
    <w:rsid w:val="00D1402A"/>
    <w:rsid w:val="00D3007D"/>
    <w:rsid w:val="00D31CE1"/>
    <w:rsid w:val="00D33D50"/>
    <w:rsid w:val="00D3589B"/>
    <w:rsid w:val="00D55123"/>
    <w:rsid w:val="00D57014"/>
    <w:rsid w:val="00D572BE"/>
    <w:rsid w:val="00D701B3"/>
    <w:rsid w:val="00D70EB2"/>
    <w:rsid w:val="00D80731"/>
    <w:rsid w:val="00D81DD6"/>
    <w:rsid w:val="00D82D7F"/>
    <w:rsid w:val="00D854C9"/>
    <w:rsid w:val="00D85715"/>
    <w:rsid w:val="00D869AF"/>
    <w:rsid w:val="00D91DF9"/>
    <w:rsid w:val="00D9521F"/>
    <w:rsid w:val="00DA0308"/>
    <w:rsid w:val="00DA065F"/>
    <w:rsid w:val="00DA6B3B"/>
    <w:rsid w:val="00DB211E"/>
    <w:rsid w:val="00DB7F11"/>
    <w:rsid w:val="00DC12AB"/>
    <w:rsid w:val="00DC1D63"/>
    <w:rsid w:val="00DC2702"/>
    <w:rsid w:val="00DC7FE7"/>
    <w:rsid w:val="00DD29F9"/>
    <w:rsid w:val="00DD4299"/>
    <w:rsid w:val="00DE03A8"/>
    <w:rsid w:val="00DE101B"/>
    <w:rsid w:val="00DE22FE"/>
    <w:rsid w:val="00DF4061"/>
    <w:rsid w:val="00DF44DA"/>
    <w:rsid w:val="00E16751"/>
    <w:rsid w:val="00E32D74"/>
    <w:rsid w:val="00E33879"/>
    <w:rsid w:val="00E3722C"/>
    <w:rsid w:val="00E557B3"/>
    <w:rsid w:val="00E55DBF"/>
    <w:rsid w:val="00E71D87"/>
    <w:rsid w:val="00E72BE9"/>
    <w:rsid w:val="00E753CB"/>
    <w:rsid w:val="00E76144"/>
    <w:rsid w:val="00E77E67"/>
    <w:rsid w:val="00E87F6A"/>
    <w:rsid w:val="00E967B0"/>
    <w:rsid w:val="00E968E4"/>
    <w:rsid w:val="00EA5836"/>
    <w:rsid w:val="00EB348B"/>
    <w:rsid w:val="00EB5B9B"/>
    <w:rsid w:val="00EB7543"/>
    <w:rsid w:val="00EC4E19"/>
    <w:rsid w:val="00ED5A9A"/>
    <w:rsid w:val="00EE0623"/>
    <w:rsid w:val="00EE11AB"/>
    <w:rsid w:val="00EE1D15"/>
    <w:rsid w:val="00EE30CE"/>
    <w:rsid w:val="00EE31DB"/>
    <w:rsid w:val="00F06928"/>
    <w:rsid w:val="00F06B58"/>
    <w:rsid w:val="00F06F96"/>
    <w:rsid w:val="00F076AC"/>
    <w:rsid w:val="00F1047E"/>
    <w:rsid w:val="00F13BA5"/>
    <w:rsid w:val="00F341F0"/>
    <w:rsid w:val="00F3537D"/>
    <w:rsid w:val="00F50FFF"/>
    <w:rsid w:val="00F5170E"/>
    <w:rsid w:val="00F52393"/>
    <w:rsid w:val="00F57526"/>
    <w:rsid w:val="00F60855"/>
    <w:rsid w:val="00F62355"/>
    <w:rsid w:val="00F84101"/>
    <w:rsid w:val="00F84B9F"/>
    <w:rsid w:val="00F86081"/>
    <w:rsid w:val="00FB33EF"/>
    <w:rsid w:val="00FB4A12"/>
    <w:rsid w:val="00FB5198"/>
    <w:rsid w:val="00FD6C3C"/>
    <w:rsid w:val="00FF3DF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366F"/>
  <w15:docId w15:val="{23C7C51C-3EEB-4FD5-9DCF-6B35543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EB7F-5421-47B4-819E-FCAA747B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Kostadin Dimitriev</cp:lastModifiedBy>
  <cp:revision>8</cp:revision>
  <cp:lastPrinted>2019-12-20T10:52:00Z</cp:lastPrinted>
  <dcterms:created xsi:type="dcterms:W3CDTF">2019-12-20T10:44:00Z</dcterms:created>
  <dcterms:modified xsi:type="dcterms:W3CDTF">2023-08-17T14:29:00Z</dcterms:modified>
</cp:coreProperties>
</file>